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7"/>
      </w:tblGrid>
      <w:tr w:rsidR="005D72B5" w:rsidRPr="005D72B5" w:rsidTr="004176C7">
        <w:trPr>
          <w:trHeight w:val="3680"/>
        </w:trPr>
        <w:tc>
          <w:tcPr>
            <w:tcW w:w="8537" w:type="dxa"/>
          </w:tcPr>
          <w:p w:rsidR="005D72B5" w:rsidRPr="005D72B5" w:rsidRDefault="005D72B5" w:rsidP="004176C7">
            <w:pPr>
              <w:pStyle w:val="Corpodetexto2"/>
              <w:spacing w:before="600"/>
              <w:jc w:val="left"/>
              <w:rPr>
                <w:rFonts w:ascii="Times New Roman" w:hAnsi="Times New Roman"/>
                <w:b/>
                <w:sz w:val="56"/>
                <w:szCs w:val="60"/>
              </w:rPr>
            </w:pPr>
            <w:bookmarkStart w:id="0" w:name="_GoBack"/>
            <w:bookmarkEnd w:id="0"/>
            <w:r w:rsidRPr="005D72B5">
              <w:rPr>
                <w:rFonts w:ascii="Times New Roman" w:hAnsi="Times New Roman"/>
                <w:b/>
                <w:sz w:val="56"/>
                <w:szCs w:val="60"/>
              </w:rPr>
              <w:t>Plano de Trabalho Docente – 201</w:t>
            </w:r>
            <w:r w:rsidR="00502990">
              <w:rPr>
                <w:rFonts w:ascii="Times New Roman" w:hAnsi="Times New Roman"/>
                <w:b/>
                <w:sz w:val="56"/>
                <w:szCs w:val="60"/>
              </w:rPr>
              <w:t>1</w:t>
            </w:r>
          </w:p>
          <w:p w:rsidR="005D72B5" w:rsidRPr="005D72B5" w:rsidRDefault="00EC40F5" w:rsidP="004176C7">
            <w:pPr>
              <w:jc w:val="right"/>
              <w:rPr>
                <w:rFonts w:ascii="Times New Roman" w:hAnsi="Times New Roman" w:cs="Times New Roman"/>
                <w:sz w:val="64"/>
              </w:rPr>
            </w:pPr>
            <w:r>
              <w:rPr>
                <w:rFonts w:ascii="Times New Roman" w:hAnsi="Times New Roman" w:cs="Times New Roman"/>
                <w:noProof/>
                <w:sz w:val="6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4000500" cy="0"/>
                      <wp:effectExtent l="38100" t="38100" r="38100" b="38100"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KfAEQIAACkEAAAOAAAAZHJzL2Uyb0RvYy54bWysU8GO2yAQvVfqPyDuie3U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" strokeweight="6pt">
                      <w10:anchorlock/>
                    </v:line>
                  </w:pict>
                </mc:Fallback>
              </mc:AlternateContent>
            </w:r>
          </w:p>
          <w:p w:rsidR="005D72B5" w:rsidRPr="005D72B5" w:rsidRDefault="005D72B5" w:rsidP="004176C7">
            <w:pPr>
              <w:spacing w:before="600"/>
              <w:jc w:val="right"/>
              <w:rPr>
                <w:rFonts w:ascii="Times New Roman" w:hAnsi="Times New Roman" w:cs="Times New Roman"/>
                <w:b/>
                <w:sz w:val="72"/>
              </w:rPr>
            </w:pPr>
            <w:r w:rsidRPr="005D72B5">
              <w:rPr>
                <w:rFonts w:ascii="Times New Roman" w:hAnsi="Times New Roman" w:cs="Times New Roman"/>
                <w:b/>
                <w:sz w:val="72"/>
              </w:rPr>
              <w:t>Ensino Técnico</w:t>
            </w:r>
          </w:p>
          <w:p w:rsidR="005D72B5" w:rsidRPr="005D72B5" w:rsidRDefault="005D72B5" w:rsidP="004176C7">
            <w:pPr>
              <w:pStyle w:val="Cabealho"/>
              <w:rPr>
                <w:rFonts w:ascii="Times New Roman" w:hAnsi="Times New Roman" w:cs="Times New Roman"/>
              </w:rPr>
            </w:pP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4140"/>
        <w:gridCol w:w="1845"/>
      </w:tblGrid>
      <w:tr w:rsidR="005D72B5" w:rsidRPr="0088290F" w:rsidTr="004176C7">
        <w:trPr>
          <w:trHeight w:val="529"/>
        </w:trPr>
        <w:tc>
          <w:tcPr>
            <w:tcW w:w="8505" w:type="dxa"/>
            <w:gridSpan w:val="4"/>
            <w:vAlign w:val="center"/>
          </w:tcPr>
          <w:p w:rsidR="005D72B5" w:rsidRPr="0088290F" w:rsidRDefault="005D72B5" w:rsidP="0088290F">
            <w:pPr>
              <w:pStyle w:val="TextoNormal"/>
            </w:pPr>
            <w:r w:rsidRPr="0088290F">
              <w:t>ETEC São José do Rio Pardo</w:t>
            </w:r>
          </w:p>
        </w:tc>
      </w:tr>
      <w:tr w:rsidR="005D72B5" w:rsidTr="004176C7">
        <w:trPr>
          <w:trHeight w:val="703"/>
        </w:trPr>
        <w:tc>
          <w:tcPr>
            <w:tcW w:w="1800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Código: 150</w:t>
            </w:r>
          </w:p>
        </w:tc>
        <w:tc>
          <w:tcPr>
            <w:tcW w:w="6705" w:type="dxa"/>
            <w:gridSpan w:val="3"/>
            <w:vAlign w:val="center"/>
          </w:tcPr>
          <w:p w:rsidR="005D72B5" w:rsidRDefault="005D72B5" w:rsidP="0088290F">
            <w:pPr>
              <w:pStyle w:val="TextoNormal"/>
            </w:pPr>
            <w:r>
              <w:t>Município: São José do Rio Pardo</w:t>
            </w:r>
          </w:p>
        </w:tc>
      </w:tr>
      <w:tr w:rsidR="005D72B5" w:rsidTr="004176C7">
        <w:trPr>
          <w:trHeight w:val="515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Eixo Tecnológico: Informática e Comunicação</w:t>
            </w:r>
          </w:p>
        </w:tc>
      </w:tr>
      <w:tr w:rsidR="005D72B5" w:rsidTr="004176C7">
        <w:trPr>
          <w:trHeight w:val="537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Habilitação Profissional: Técnico em Informática para Internet</w:t>
            </w:r>
          </w:p>
        </w:tc>
      </w:tr>
      <w:tr w:rsidR="005D72B5" w:rsidTr="004176C7">
        <w:trPr>
          <w:trHeight w:val="545"/>
        </w:trPr>
        <w:tc>
          <w:tcPr>
            <w:tcW w:w="6660" w:type="dxa"/>
            <w:gridSpan w:val="3"/>
            <w:vAlign w:val="center"/>
          </w:tcPr>
          <w:p w:rsidR="005D72B5" w:rsidRDefault="005D72B5" w:rsidP="00A21F33">
            <w:pPr>
              <w:pStyle w:val="TextoNormal"/>
            </w:pPr>
            <w:r>
              <w:t xml:space="preserve">Qualificação: </w:t>
            </w:r>
            <w:r w:rsidR="00A21F33">
              <w:t>Técnico em</w:t>
            </w:r>
            <w:r>
              <w:t xml:space="preserve"> Informática para Internet</w:t>
            </w:r>
          </w:p>
        </w:tc>
        <w:tc>
          <w:tcPr>
            <w:tcW w:w="1845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Módulo: I</w:t>
            </w:r>
            <w:r w:rsidR="00502990">
              <w:t>II</w:t>
            </w:r>
          </w:p>
        </w:tc>
      </w:tr>
      <w:tr w:rsidR="005D72B5" w:rsidTr="004176C7">
        <w:trPr>
          <w:trHeight w:val="511"/>
        </w:trPr>
        <w:tc>
          <w:tcPr>
            <w:tcW w:w="8505" w:type="dxa"/>
            <w:gridSpan w:val="4"/>
            <w:vAlign w:val="center"/>
          </w:tcPr>
          <w:p w:rsidR="005D72B5" w:rsidRDefault="008D3CD1" w:rsidP="0088290F">
            <w:pPr>
              <w:pStyle w:val="ComponenteCurricular"/>
            </w:pPr>
            <w:r>
              <w:t xml:space="preserve">Componente Curricular: </w:t>
            </w:r>
            <w:r w:rsidRPr="008D3CD1">
              <w:t>ÉTICA E CIDADANIA ORGANIZACIONAL</w:t>
            </w:r>
          </w:p>
        </w:tc>
      </w:tr>
      <w:tr w:rsidR="005D72B5" w:rsidTr="004176C7">
        <w:trPr>
          <w:trHeight w:val="533"/>
        </w:trPr>
        <w:tc>
          <w:tcPr>
            <w:tcW w:w="2520" w:type="dxa"/>
            <w:gridSpan w:val="2"/>
            <w:vAlign w:val="center"/>
          </w:tcPr>
          <w:p w:rsidR="005D72B5" w:rsidRPr="00370CC5" w:rsidRDefault="005D72B5" w:rsidP="0088290F">
            <w:pPr>
              <w:pStyle w:val="TextoNormal"/>
            </w:pPr>
            <w:r w:rsidRPr="00370CC5">
              <w:t>C.H. Semanal: 2,5</w:t>
            </w:r>
          </w:p>
        </w:tc>
        <w:tc>
          <w:tcPr>
            <w:tcW w:w="5985" w:type="dxa"/>
            <w:gridSpan w:val="2"/>
            <w:vAlign w:val="center"/>
          </w:tcPr>
          <w:p w:rsidR="005D72B5" w:rsidRPr="00370CC5" w:rsidRDefault="005D72B5" w:rsidP="008D3CD1">
            <w:pPr>
              <w:pStyle w:val="TextoNormal"/>
              <w:tabs>
                <w:tab w:val="left" w:pos="2230"/>
              </w:tabs>
            </w:pPr>
            <w:proofErr w:type="gramStart"/>
            <w:r w:rsidRPr="00370CC5">
              <w:t>Professor(</w:t>
            </w:r>
            <w:proofErr w:type="gramEnd"/>
            <w:r w:rsidRPr="00370CC5">
              <w:t xml:space="preserve">es): </w:t>
            </w:r>
            <w:r w:rsidRPr="00370CC5">
              <w:tab/>
            </w:r>
            <w:r w:rsidR="008D3CD1">
              <w:t xml:space="preserve">Murilo Luis Celeste </w:t>
            </w:r>
            <w:proofErr w:type="spellStart"/>
            <w:r w:rsidR="008D3CD1">
              <w:t>Frontera</w:t>
            </w:r>
            <w:proofErr w:type="spellEnd"/>
          </w:p>
        </w:tc>
      </w:tr>
    </w:tbl>
    <w:p w:rsidR="005D72B5" w:rsidRDefault="005D72B5" w:rsidP="0088290F">
      <w:pPr>
        <w:pStyle w:val="TextoNormal"/>
      </w:pPr>
    </w:p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5D72B5" w:rsidRPr="005D72B5" w:rsidTr="008C0AC6">
        <w:trPr>
          <w:trHeight w:val="850"/>
        </w:trPr>
        <w:tc>
          <w:tcPr>
            <w:tcW w:w="8505" w:type="dxa"/>
          </w:tcPr>
          <w:p w:rsidR="005D72B5" w:rsidRPr="005D72B5" w:rsidRDefault="005D72B5" w:rsidP="008C0AC6">
            <w:pPr>
              <w:pStyle w:val="Tabela1Pag"/>
            </w:pPr>
            <w:r w:rsidRPr="005D72B5">
              <w:t>I – Atribuições e atividades profissionais relativas à qualificação ou à habilitação profissional, que justificam o desenvolvimento das competências previstas nesse componente curricular</w:t>
            </w:r>
            <w:proofErr w:type="gramStart"/>
            <w:r w:rsidRPr="00572234">
              <w:rPr>
                <w:rStyle w:val="Refdenotaderodap"/>
              </w:rPr>
              <w:footnoteReference w:id="1"/>
            </w:r>
            <w:proofErr w:type="gramEnd"/>
          </w:p>
        </w:tc>
      </w:tr>
      <w:tr w:rsidR="005D72B5" w:rsidRPr="0088290F" w:rsidTr="008C0AC6">
        <w:trPr>
          <w:trHeight w:val="2835"/>
        </w:trPr>
        <w:tc>
          <w:tcPr>
            <w:tcW w:w="8505" w:type="dxa"/>
          </w:tcPr>
          <w:p w:rsidR="002A3A96" w:rsidRDefault="002A3A96" w:rsidP="002A3A96">
            <w:pPr>
              <w:pStyle w:val="CorpoTab1"/>
              <w:numPr>
                <w:ilvl w:val="0"/>
                <w:numId w:val="0"/>
              </w:numPr>
            </w:pPr>
            <w:r w:rsidRPr="002A3A96">
              <w:rPr>
                <w:u w:val="single"/>
              </w:rPr>
              <w:t>Atribuições</w:t>
            </w:r>
          </w:p>
          <w:p w:rsidR="002A3A96" w:rsidRDefault="002A3A96" w:rsidP="002A3A96">
            <w:pPr>
              <w:pStyle w:val="CorpoTab1"/>
              <w:ind w:left="284" w:hanging="284"/>
            </w:pPr>
            <w:r w:rsidRPr="003A513D">
              <w:t>Identificar a estrutura e funcionamento da Gestão Empresarial.</w:t>
            </w:r>
          </w:p>
          <w:p w:rsidR="002A3A96" w:rsidRDefault="002A3A96" w:rsidP="002A3A96">
            <w:pPr>
              <w:pStyle w:val="CorpoTab1"/>
              <w:numPr>
                <w:ilvl w:val="0"/>
                <w:numId w:val="0"/>
              </w:numPr>
            </w:pPr>
            <w:r w:rsidRPr="002A3A96">
              <w:rPr>
                <w:u w:val="single"/>
              </w:rPr>
              <w:t>Atividades</w:t>
            </w:r>
          </w:p>
          <w:p w:rsidR="002A3A96" w:rsidRDefault="002A3A96" w:rsidP="002A3A96">
            <w:pPr>
              <w:pStyle w:val="CorpoTab1"/>
              <w:ind w:left="284" w:hanging="284"/>
            </w:pPr>
            <w:r>
              <w:t>Trabalhar em equipe.</w:t>
            </w:r>
          </w:p>
          <w:p w:rsidR="002A3A96" w:rsidRPr="0088290F" w:rsidRDefault="002A3A96" w:rsidP="002A3A96">
            <w:pPr>
              <w:pStyle w:val="CorpoTab1"/>
              <w:ind w:left="284" w:hanging="284"/>
            </w:pPr>
            <w:r>
              <w:t>Agir com empreendedorismo.</w:t>
            </w:r>
          </w:p>
        </w:tc>
      </w:tr>
    </w:tbl>
    <w:p w:rsidR="005D72B5" w:rsidRDefault="005D72B5" w:rsidP="0088290F">
      <w:pPr>
        <w:pStyle w:val="TextoNormal"/>
        <w:sectPr w:rsidR="005D72B5" w:rsidSect="00077107">
          <w:footerReference w:type="default" r:id="rId9"/>
          <w:pgSz w:w="11906" w:h="16838" w:code="9"/>
          <w:pgMar w:top="1701" w:right="1701" w:bottom="1701" w:left="1701" w:header="851" w:footer="851" w:gutter="0"/>
          <w:pgNumType w:start="4"/>
          <w:cols w:space="708"/>
          <w:docGrid w:linePitch="360"/>
        </w:sectPr>
      </w:pPr>
    </w:p>
    <w:p w:rsidR="0088290F" w:rsidRPr="00066B12" w:rsidRDefault="0088290F" w:rsidP="008C0AC6">
      <w:pPr>
        <w:pStyle w:val="Tabela1Pag"/>
      </w:pPr>
      <w:r w:rsidRPr="00066B12">
        <w:lastRenderedPageBreak/>
        <w:t xml:space="preserve">II – Competências, Habilidades e Bases Tecnológicas do Componente </w:t>
      </w:r>
      <w:proofErr w:type="gramStart"/>
      <w:r w:rsidRPr="00066B12">
        <w:t>Curricular</w:t>
      </w:r>
      <w:proofErr w:type="gramEnd"/>
    </w:p>
    <w:p w:rsidR="0088290F" w:rsidRPr="007C282D" w:rsidRDefault="0088290F" w:rsidP="004E7A36">
      <w:pPr>
        <w:pStyle w:val="Disciplina"/>
      </w:pPr>
      <w:r w:rsidRPr="007C282D">
        <w:t xml:space="preserve">Disciplina: </w:t>
      </w:r>
      <w:r w:rsidR="008D3CD1" w:rsidRPr="008D3CD1">
        <w:t>ÉTICA E CIDADANIA ORGANIZACIONAL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4479"/>
        <w:gridCol w:w="4479"/>
      </w:tblGrid>
      <w:tr w:rsidR="0088290F" w:rsidRPr="007B3604" w:rsidTr="008D3CD1">
        <w:trPr>
          <w:trHeight w:val="567"/>
        </w:trPr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Competências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Habilidades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Bases Tecnológicas</w:t>
            </w:r>
          </w:p>
        </w:tc>
      </w:tr>
      <w:tr w:rsidR="004E7A36" w:rsidRPr="00FB5E8E" w:rsidTr="008D3CD1">
        <w:trPr>
          <w:trHeight w:val="5669"/>
        </w:trPr>
        <w:tc>
          <w:tcPr>
            <w:tcW w:w="4479" w:type="dxa"/>
          </w:tcPr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1</w:t>
            </w:r>
            <w:proofErr w:type="gramEnd"/>
            <w:r w:rsidRPr="008D3CD1">
              <w:t>) Identificar os funcionamentos das Relações Humanas.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2</w:t>
            </w:r>
            <w:proofErr w:type="gramEnd"/>
            <w:r w:rsidRPr="008D3CD1">
              <w:t>) Implementar métodos e técnicas de desenvolvimento das Relações Humanas.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3</w:t>
            </w:r>
            <w:proofErr w:type="gramEnd"/>
            <w:r w:rsidRPr="008D3CD1">
              <w:t>) Analisar os fatores que influenciam o desenvolvimento das Relações Humanas via Internet.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4</w:t>
            </w:r>
            <w:proofErr w:type="gramEnd"/>
            <w:r w:rsidRPr="008D3CD1">
              <w:t>) Identificar os vários aspectos da área de comunicação na Internet.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5</w:t>
            </w:r>
            <w:proofErr w:type="gramEnd"/>
            <w:r w:rsidRPr="008D3CD1">
              <w:t>) Identificar procedimentos que contribuam para o desenvolvimento da imagem pessoal.</w:t>
            </w:r>
          </w:p>
          <w:p w:rsidR="004E7A36" w:rsidRPr="00FB5E8E" w:rsidRDefault="008D3CD1" w:rsidP="008D3CD1">
            <w:pPr>
              <w:pStyle w:val="CorpoTab2"/>
            </w:pPr>
            <w:proofErr w:type="gramStart"/>
            <w:r w:rsidRPr="008D3CD1">
              <w:t>6</w:t>
            </w:r>
            <w:proofErr w:type="gramEnd"/>
            <w:r w:rsidRPr="008D3CD1">
              <w:t>) Analisar e incorporar os princípios constantes de Ética Profissional do Técnico em Informática para Internet.</w:t>
            </w:r>
          </w:p>
        </w:tc>
        <w:tc>
          <w:tcPr>
            <w:tcW w:w="4479" w:type="dxa"/>
          </w:tcPr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1</w:t>
            </w:r>
            <w:proofErr w:type="gramEnd"/>
            <w:r w:rsidRPr="008D3CD1">
              <w:t>) Conceituar Relações Humanas.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2</w:t>
            </w:r>
            <w:proofErr w:type="gramEnd"/>
            <w:r w:rsidRPr="008D3CD1">
              <w:t>) Identificar os fatores envolvidos nos processos de relações humanas.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3</w:t>
            </w:r>
            <w:proofErr w:type="gramEnd"/>
            <w:r w:rsidRPr="008D3CD1">
              <w:t>) Desenvolver atividades que busquem melhorar o estabelecimento das Relações Humanas.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4</w:t>
            </w:r>
            <w:proofErr w:type="gramEnd"/>
            <w:r w:rsidRPr="008D3CD1">
              <w:t>) Enumerar as diferentes existentes nas diversas áreas de comunicação.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5</w:t>
            </w:r>
            <w:proofErr w:type="gramEnd"/>
            <w:r w:rsidRPr="008D3CD1">
              <w:t>) Utilizar técnicas de trabalho em grupo.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6</w:t>
            </w:r>
            <w:proofErr w:type="gramEnd"/>
            <w:r w:rsidRPr="008D3CD1">
              <w:t xml:space="preserve">) Identificar as </w:t>
            </w:r>
            <w:r w:rsidR="00380F4F" w:rsidRPr="008D3CD1">
              <w:t>consequências</w:t>
            </w:r>
            <w:r w:rsidRPr="008D3CD1">
              <w:t xml:space="preserve"> legais necessárias ao desempenho da profissão.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7</w:t>
            </w:r>
            <w:proofErr w:type="gramEnd"/>
            <w:r w:rsidRPr="008D3CD1">
              <w:t>) Cumprir criticamente as regras, regulamentos e procedimentos organizacionais.</w:t>
            </w:r>
          </w:p>
          <w:p w:rsidR="004E7A36" w:rsidRPr="00FB5E8E" w:rsidRDefault="008D3CD1" w:rsidP="008D3CD1">
            <w:pPr>
              <w:pStyle w:val="CorpoTab2"/>
            </w:pPr>
            <w:proofErr w:type="gramStart"/>
            <w:r w:rsidRPr="008D3CD1">
              <w:t>8</w:t>
            </w:r>
            <w:proofErr w:type="gramEnd"/>
            <w:r w:rsidRPr="008D3CD1">
              <w:t>) Participar e coordenar equipes de trabalho.</w:t>
            </w:r>
          </w:p>
        </w:tc>
        <w:tc>
          <w:tcPr>
            <w:tcW w:w="4479" w:type="dxa"/>
          </w:tcPr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1</w:t>
            </w:r>
            <w:proofErr w:type="gramEnd"/>
            <w:r w:rsidRPr="008D3CD1">
              <w:t>) Relações Humanas: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</w:pPr>
            <w:proofErr w:type="gramStart"/>
            <w:r w:rsidRPr="008D3CD1">
              <w:t>conceitos</w:t>
            </w:r>
            <w:proofErr w:type="gramEnd"/>
            <w:r w:rsidRPr="008D3CD1">
              <w:t>;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</w:pPr>
            <w:proofErr w:type="gramStart"/>
            <w:r w:rsidRPr="008D3CD1">
              <w:t>importância</w:t>
            </w:r>
            <w:proofErr w:type="gramEnd"/>
            <w:r w:rsidRPr="008D3CD1">
              <w:t xml:space="preserve"> das Relações Humanas para os Serviços Imobiliários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2</w:t>
            </w:r>
            <w:proofErr w:type="gramEnd"/>
            <w:r w:rsidRPr="008D3CD1">
              <w:t>) Técnicas de trabalho em equipe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3</w:t>
            </w:r>
            <w:proofErr w:type="gramEnd"/>
            <w:r w:rsidRPr="008D3CD1">
              <w:t>) Comunicação: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</w:pPr>
            <w:proofErr w:type="gramStart"/>
            <w:r w:rsidRPr="008D3CD1">
              <w:t>empatia</w:t>
            </w:r>
            <w:proofErr w:type="gramEnd"/>
            <w:r w:rsidRPr="008D3CD1">
              <w:t xml:space="preserve"> e comunicação;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</w:pPr>
            <w:proofErr w:type="gramStart"/>
            <w:r w:rsidRPr="008D3CD1">
              <w:t>comunicação</w:t>
            </w:r>
            <w:proofErr w:type="gramEnd"/>
            <w:r w:rsidRPr="008D3CD1">
              <w:t xml:space="preserve"> verbal e não-verbal;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</w:pPr>
            <w:proofErr w:type="gramStart"/>
            <w:r w:rsidRPr="008D3CD1">
              <w:t>canais</w:t>
            </w:r>
            <w:proofErr w:type="gramEnd"/>
            <w:r w:rsidRPr="008D3CD1">
              <w:t xml:space="preserve"> de comunicação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4</w:t>
            </w:r>
            <w:proofErr w:type="gramEnd"/>
            <w:r w:rsidRPr="008D3CD1">
              <w:t>) Critérios de imagem e marketing pessoal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5</w:t>
            </w:r>
            <w:proofErr w:type="gramEnd"/>
            <w:r w:rsidRPr="008D3CD1">
              <w:t>) Ética e moral: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</w:pPr>
            <w:r w:rsidRPr="008D3CD1">
              <w:t> </w:t>
            </w:r>
            <w:proofErr w:type="gramStart"/>
            <w:r w:rsidRPr="008D3CD1">
              <w:t>princípio</w:t>
            </w:r>
            <w:proofErr w:type="gramEnd"/>
            <w:r w:rsidRPr="008D3CD1">
              <w:t xml:space="preserve"> fundamental da ética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</w:pPr>
            <w:proofErr w:type="gramStart"/>
            <w:r w:rsidRPr="008D3CD1">
              <w:t>fundamentos</w:t>
            </w:r>
            <w:proofErr w:type="gramEnd"/>
            <w:r w:rsidRPr="008D3CD1">
              <w:t xml:space="preserve"> da ética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</w:pPr>
            <w:proofErr w:type="gramStart"/>
            <w:r w:rsidRPr="008D3CD1">
              <w:t>princípios</w:t>
            </w:r>
            <w:proofErr w:type="gramEnd"/>
            <w:r w:rsidRPr="008D3CD1">
              <w:t xml:space="preserve"> fundamentais e fundamentos da ética na Internet.</w:t>
            </w:r>
          </w:p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6</w:t>
            </w:r>
            <w:proofErr w:type="gramEnd"/>
            <w:r w:rsidRPr="008D3CD1">
              <w:t>) Legislação Trabalhista</w:t>
            </w:r>
          </w:p>
          <w:p w:rsidR="004E7A36" w:rsidRPr="00FB5E8E" w:rsidRDefault="008D3CD1" w:rsidP="008D3CD1">
            <w:pPr>
              <w:pStyle w:val="CorpoTab2"/>
            </w:pPr>
            <w:proofErr w:type="gramStart"/>
            <w:r w:rsidRPr="008D3CD1">
              <w:t>7</w:t>
            </w:r>
            <w:proofErr w:type="gramEnd"/>
            <w:r w:rsidRPr="008D3CD1">
              <w:t>) Código de Defesa do Consumidor</w:t>
            </w:r>
          </w:p>
        </w:tc>
      </w:tr>
    </w:tbl>
    <w:p w:rsidR="00FB5E8E" w:rsidRDefault="00FB5E8E" w:rsidP="0088290F">
      <w:pPr>
        <w:pStyle w:val="TextoNormal"/>
      </w:pPr>
    </w:p>
    <w:p w:rsidR="00FB5E8E" w:rsidRPr="00066B12" w:rsidRDefault="00FB5E8E" w:rsidP="008C0AC6">
      <w:pPr>
        <w:pStyle w:val="Tabela1Pag"/>
      </w:pPr>
      <w:r>
        <w:br w:type="page"/>
      </w:r>
      <w:r w:rsidRPr="00066B12">
        <w:lastRenderedPageBreak/>
        <w:t>III – Procedimento Didático e Cronograma de Desenvolvimento</w:t>
      </w:r>
    </w:p>
    <w:p w:rsidR="00FB5E8E" w:rsidRPr="007C282D" w:rsidRDefault="00FB5E8E" w:rsidP="00FB5E8E">
      <w:pPr>
        <w:pStyle w:val="Disciplina"/>
      </w:pPr>
      <w:r w:rsidRPr="007C282D">
        <w:t xml:space="preserve">Disciplina: </w:t>
      </w:r>
      <w:r w:rsidR="008D3CD1" w:rsidRPr="008D3CD1">
        <w:t>ÉTICA E CIDADANIA ORGANIZACIONAL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5102"/>
        <w:gridCol w:w="2835"/>
        <w:gridCol w:w="1701"/>
      </w:tblGrid>
      <w:tr w:rsidR="00FB5E8E" w:rsidRPr="007B3604" w:rsidTr="00A92126">
        <w:trPr>
          <w:cantSplit/>
          <w:trHeight w:val="567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Habilidade</w:t>
            </w:r>
            <w:r w:rsidRPr="007B3604">
              <w:rPr>
                <w:vertAlign w:val="superscript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Base Tecnológica e Competências</w:t>
            </w:r>
            <w:r w:rsidRPr="007B3604">
              <w:rPr>
                <w:rStyle w:val="Refdenotaderodap"/>
                <w:b w:val="0"/>
              </w:rPr>
              <w:footnoteReference w:customMarkFollows="1" w:id="2"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Procedimento Didático</w:t>
            </w:r>
            <w:r w:rsidRPr="007B3604">
              <w:rPr>
                <w:rStyle w:val="Refdenotaderodap"/>
              </w:rPr>
              <w:footnoteReference w:customMarkFollows="1" w:id="3"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 xml:space="preserve">Cronograma </w:t>
            </w:r>
          </w:p>
          <w:p w:rsidR="00FB5E8E" w:rsidRPr="007B3604" w:rsidRDefault="00FB5E8E" w:rsidP="008C0AC6">
            <w:pPr>
              <w:pStyle w:val="Tabela2"/>
            </w:pPr>
            <w:r>
              <w:t>Dia/</w:t>
            </w:r>
            <w:r w:rsidRPr="007B3604">
              <w:t>Mês</w:t>
            </w:r>
          </w:p>
        </w:tc>
      </w:tr>
      <w:tr w:rsidR="00FB5E8E" w:rsidRPr="00FB5E8E" w:rsidTr="008D3CD1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1</w:t>
            </w:r>
            <w:proofErr w:type="gramEnd"/>
            <w:r w:rsidRPr="008D3CD1">
              <w:t>) Conceituar Relações Humanas.</w:t>
            </w:r>
          </w:p>
          <w:p w:rsidR="00FB5E8E" w:rsidRPr="00FB5E8E" w:rsidRDefault="008D3CD1" w:rsidP="00C85699">
            <w:pPr>
              <w:pStyle w:val="CorpoTab2"/>
            </w:pPr>
            <w:proofErr w:type="gramStart"/>
            <w:r w:rsidRPr="008D3CD1">
              <w:t>2</w:t>
            </w:r>
            <w:proofErr w:type="gramEnd"/>
            <w:r w:rsidRPr="008D3CD1">
              <w:t>) Identificar os fatores envolvidos nos</w:t>
            </w:r>
            <w:r>
              <w:t xml:space="preserve"> processos de relações humanas.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D31AE2" w:rsidRDefault="008D3CD1" w:rsidP="008D3CD1">
            <w:pPr>
              <w:pStyle w:val="CorpoTab2"/>
              <w:spacing w:after="0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,2,3</w:t>
            </w:r>
          </w:p>
          <w:p w:rsidR="008D3CD1" w:rsidRPr="008D3CD1" w:rsidRDefault="008D3CD1" w:rsidP="008D3CD1">
            <w:pPr>
              <w:pStyle w:val="CorpoTab2"/>
              <w:spacing w:after="0"/>
              <w:jc w:val="left"/>
            </w:pPr>
            <w:proofErr w:type="gramStart"/>
            <w:r w:rsidRPr="008D3CD1">
              <w:t>1</w:t>
            </w:r>
            <w:proofErr w:type="gramEnd"/>
            <w:r w:rsidRPr="008D3CD1">
              <w:t>) Relações Humanas: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jc w:val="left"/>
            </w:pPr>
            <w:proofErr w:type="gramStart"/>
            <w:r w:rsidRPr="008D3CD1">
              <w:t>conceitos</w:t>
            </w:r>
            <w:proofErr w:type="gramEnd"/>
            <w:r w:rsidRPr="008D3CD1">
              <w:t>;</w:t>
            </w:r>
          </w:p>
          <w:p w:rsidR="008D3CD1" w:rsidRDefault="008D3CD1" w:rsidP="008D3CD1">
            <w:pPr>
              <w:pStyle w:val="CorpoTab2"/>
              <w:spacing w:after="0"/>
              <w:jc w:val="left"/>
            </w:pPr>
            <w:proofErr w:type="gramStart"/>
            <w:r w:rsidRPr="008D3CD1">
              <w:t>importância</w:t>
            </w:r>
            <w:proofErr w:type="gramEnd"/>
            <w:r w:rsidRPr="008D3CD1">
              <w:t xml:space="preserve"> das Relações Humanas para os Serviços Imobiliários </w:t>
            </w:r>
          </w:p>
          <w:p w:rsidR="00FB5E8E" w:rsidRPr="008D3CD1" w:rsidRDefault="008D3CD1" w:rsidP="008D3CD1">
            <w:pPr>
              <w:pStyle w:val="CorpoTab2"/>
              <w:spacing w:after="0"/>
              <w:jc w:val="left"/>
            </w:pPr>
            <w:proofErr w:type="gramStart"/>
            <w:r w:rsidRPr="008D3CD1">
              <w:t>2</w:t>
            </w:r>
            <w:proofErr w:type="gramEnd"/>
            <w:r w:rsidRPr="008D3CD1">
              <w:t>)</w:t>
            </w:r>
            <w:r>
              <w:t xml:space="preserve"> Técnicas de trabalho em equipe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8D3CD1" w:rsidRDefault="008D3CD1" w:rsidP="008D3CD1">
            <w:pPr>
              <w:pStyle w:val="CorpoTab2"/>
              <w:jc w:val="center"/>
              <w:rPr>
                <w:sz w:val="18"/>
              </w:rPr>
            </w:pPr>
            <w:r w:rsidRPr="008D3CD1">
              <w:rPr>
                <w:sz w:val="18"/>
              </w:rPr>
              <w:t>Aula Expositiva, dialogada, trabalho em equipe e individual.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FB5E8E" w:rsidRDefault="008D3CD1" w:rsidP="008D3CD1">
            <w:pPr>
              <w:pStyle w:val="CorpoTab2"/>
              <w:jc w:val="center"/>
            </w:pPr>
            <w:r>
              <w:t>25/07 à 22/08</w:t>
            </w:r>
          </w:p>
        </w:tc>
      </w:tr>
      <w:tr w:rsidR="008D3CD1" w:rsidRPr="00FB5E8E" w:rsidTr="008D3CD1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3</w:t>
            </w:r>
            <w:proofErr w:type="gramEnd"/>
            <w:r w:rsidRPr="008D3CD1">
              <w:t>) Desenvolver atividades que busquem melhorar o estabelecimento das Relações Humanas.</w:t>
            </w:r>
          </w:p>
          <w:p w:rsidR="008D3CD1" w:rsidRPr="00FB5E8E" w:rsidRDefault="008D3CD1" w:rsidP="00C85699">
            <w:pPr>
              <w:pStyle w:val="CorpoTab2"/>
            </w:pPr>
            <w:proofErr w:type="gramStart"/>
            <w:r w:rsidRPr="008D3CD1">
              <w:t>4</w:t>
            </w:r>
            <w:proofErr w:type="gramEnd"/>
            <w:r w:rsidRPr="008D3CD1">
              <w:t>) Enumerar as diferentes existentes nas</w:t>
            </w:r>
            <w:r>
              <w:t xml:space="preserve"> diversas áreas de comunicação.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D1" w:rsidRPr="00D31AE2" w:rsidRDefault="008D3CD1" w:rsidP="008D3CD1">
            <w:pPr>
              <w:pStyle w:val="CorpoTab2"/>
              <w:spacing w:after="0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4</w:t>
            </w:r>
            <w:proofErr w:type="gramEnd"/>
          </w:p>
          <w:p w:rsidR="008D3CD1" w:rsidRPr="008D3CD1" w:rsidRDefault="008D3CD1" w:rsidP="008D3CD1">
            <w:pPr>
              <w:pStyle w:val="CorpoTab2"/>
              <w:spacing w:after="0"/>
              <w:jc w:val="left"/>
            </w:pPr>
            <w:proofErr w:type="gramStart"/>
            <w:r w:rsidRPr="008D3CD1">
              <w:t>3</w:t>
            </w:r>
            <w:proofErr w:type="gramEnd"/>
            <w:r w:rsidRPr="008D3CD1">
              <w:t>) Comunicação: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  <w:jc w:val="left"/>
            </w:pPr>
            <w:proofErr w:type="gramStart"/>
            <w:r w:rsidRPr="008D3CD1">
              <w:t>empatia</w:t>
            </w:r>
            <w:proofErr w:type="gramEnd"/>
            <w:r w:rsidRPr="008D3CD1">
              <w:t xml:space="preserve"> e comunicação;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  <w:jc w:val="left"/>
            </w:pPr>
            <w:proofErr w:type="gramStart"/>
            <w:r w:rsidRPr="008D3CD1">
              <w:t>comunicação</w:t>
            </w:r>
            <w:proofErr w:type="gramEnd"/>
            <w:r w:rsidRPr="008D3CD1">
              <w:t xml:space="preserve"> verbal e não-verbal;</w:t>
            </w:r>
          </w:p>
          <w:p w:rsidR="008D3CD1" w:rsidRPr="00FB5E8E" w:rsidRDefault="008D3CD1" w:rsidP="008D3CD1">
            <w:pPr>
              <w:pStyle w:val="CorpoTab1"/>
              <w:spacing w:after="0" w:line="240" w:lineRule="auto"/>
              <w:ind w:left="284" w:hanging="284"/>
              <w:jc w:val="left"/>
            </w:pPr>
            <w:proofErr w:type="gramStart"/>
            <w:r>
              <w:t>canais</w:t>
            </w:r>
            <w:proofErr w:type="gramEnd"/>
            <w:r>
              <w:t xml:space="preserve"> de comunicação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D1" w:rsidRPr="008D3CD1" w:rsidRDefault="008D3CD1" w:rsidP="00C37299">
            <w:pPr>
              <w:pStyle w:val="CorpoTab2"/>
              <w:jc w:val="center"/>
              <w:rPr>
                <w:sz w:val="18"/>
              </w:rPr>
            </w:pPr>
            <w:r w:rsidRPr="008D3CD1">
              <w:rPr>
                <w:sz w:val="18"/>
              </w:rPr>
              <w:t>Aula Expositiva, dialogada, trabalho em equipe e individual.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CD1" w:rsidRPr="00FB5E8E" w:rsidRDefault="008D3CD1" w:rsidP="008D3CD1">
            <w:pPr>
              <w:pStyle w:val="CorpoTab2"/>
              <w:jc w:val="center"/>
            </w:pPr>
            <w:r>
              <w:t>29/08 à 12/09</w:t>
            </w:r>
          </w:p>
        </w:tc>
      </w:tr>
      <w:tr w:rsidR="008D3CD1" w:rsidRPr="00FB5E8E" w:rsidTr="008D3CD1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D1" w:rsidRPr="008D3CD1" w:rsidRDefault="008D3CD1" w:rsidP="008D3CD1">
            <w:pPr>
              <w:pStyle w:val="CorpoTab2"/>
            </w:pPr>
            <w:proofErr w:type="gramStart"/>
            <w:r w:rsidRPr="008D3CD1">
              <w:t>5</w:t>
            </w:r>
            <w:proofErr w:type="gramEnd"/>
            <w:r w:rsidRPr="008D3CD1">
              <w:t>) Utilizar técnicas de trabalho em grupo.</w:t>
            </w:r>
          </w:p>
          <w:p w:rsidR="008D3CD1" w:rsidRPr="00FB5E8E" w:rsidRDefault="008D3CD1" w:rsidP="00C85699">
            <w:pPr>
              <w:pStyle w:val="CorpoTab2"/>
            </w:pPr>
            <w:proofErr w:type="gramStart"/>
            <w:r w:rsidRPr="008D3CD1">
              <w:t>6</w:t>
            </w:r>
            <w:proofErr w:type="gramEnd"/>
            <w:r w:rsidRPr="008D3CD1">
              <w:t xml:space="preserve">) Identificar as </w:t>
            </w:r>
            <w:r w:rsidR="00380F4F" w:rsidRPr="008D3CD1">
              <w:t>consequências</w:t>
            </w:r>
            <w:r w:rsidRPr="008D3CD1">
              <w:t xml:space="preserve"> legais necessárias ao desempenho da</w:t>
            </w:r>
            <w:r>
              <w:t xml:space="preserve"> profissão.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D1" w:rsidRPr="00D31AE2" w:rsidRDefault="008D3CD1" w:rsidP="008D3CD1">
            <w:pPr>
              <w:pStyle w:val="CorpoTab2"/>
              <w:spacing w:after="0"/>
              <w:jc w:val="left"/>
              <w:rPr>
                <w:b/>
              </w:rPr>
            </w:pPr>
            <w:r>
              <w:rPr>
                <w:b/>
              </w:rPr>
              <w:t>Ref. a Competência: 5,7</w:t>
            </w:r>
          </w:p>
          <w:p w:rsidR="008D3CD1" w:rsidRPr="00FB5E8E" w:rsidRDefault="008D3CD1" w:rsidP="008D3CD1">
            <w:pPr>
              <w:pStyle w:val="CorpoTab2"/>
              <w:spacing w:after="0"/>
              <w:jc w:val="left"/>
            </w:pPr>
            <w:proofErr w:type="gramStart"/>
            <w:r w:rsidRPr="008D3CD1">
              <w:t>4</w:t>
            </w:r>
            <w:proofErr w:type="gramEnd"/>
            <w:r w:rsidRPr="008D3CD1">
              <w:t>) Critérios de imagem e marketing</w:t>
            </w:r>
            <w:r>
              <w:t xml:space="preserve"> pessoal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D1" w:rsidRPr="008D3CD1" w:rsidRDefault="008D3CD1" w:rsidP="00C37299">
            <w:pPr>
              <w:pStyle w:val="CorpoTab2"/>
              <w:jc w:val="center"/>
              <w:rPr>
                <w:sz w:val="18"/>
              </w:rPr>
            </w:pPr>
            <w:r w:rsidRPr="008D3CD1">
              <w:rPr>
                <w:sz w:val="18"/>
              </w:rPr>
              <w:t>Aula Expositiva, dialogada, trabalho em equipe e individual.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CD1" w:rsidRPr="00FB5E8E" w:rsidRDefault="008D3CD1" w:rsidP="008D3CD1">
            <w:pPr>
              <w:pStyle w:val="CorpoTab2"/>
              <w:jc w:val="center"/>
            </w:pPr>
            <w:r>
              <w:t>19/09 à 17/10</w:t>
            </w:r>
          </w:p>
        </w:tc>
      </w:tr>
      <w:tr w:rsidR="008D3CD1" w:rsidRPr="00FB5E8E" w:rsidTr="008D3CD1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4F" w:rsidRPr="008D3CD1" w:rsidRDefault="00380F4F" w:rsidP="00380F4F">
            <w:pPr>
              <w:pStyle w:val="CorpoTab2"/>
            </w:pPr>
            <w:proofErr w:type="gramStart"/>
            <w:r w:rsidRPr="008D3CD1">
              <w:t>7</w:t>
            </w:r>
            <w:proofErr w:type="gramEnd"/>
            <w:r w:rsidRPr="008D3CD1">
              <w:t>) Cumprir criticamente as regras, regulamentos e procedimentos organizacionais.</w:t>
            </w:r>
          </w:p>
          <w:p w:rsidR="008D3CD1" w:rsidRPr="00FB5E8E" w:rsidRDefault="00380F4F" w:rsidP="00380F4F">
            <w:pPr>
              <w:pStyle w:val="CorpoTab2"/>
            </w:pPr>
            <w:proofErr w:type="gramStart"/>
            <w:r w:rsidRPr="008D3CD1">
              <w:t>8</w:t>
            </w:r>
            <w:proofErr w:type="gramEnd"/>
            <w:r w:rsidRPr="008D3CD1">
              <w:t>) Participar e coordenar equipes de trabalho.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D1" w:rsidRPr="00D31AE2" w:rsidRDefault="008D3CD1" w:rsidP="008D3CD1">
            <w:pPr>
              <w:pStyle w:val="CorpoTab2"/>
              <w:spacing w:after="0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6</w:t>
            </w:r>
            <w:proofErr w:type="gramEnd"/>
          </w:p>
          <w:p w:rsidR="008D3CD1" w:rsidRPr="008D3CD1" w:rsidRDefault="008D3CD1" w:rsidP="008D3CD1">
            <w:pPr>
              <w:pStyle w:val="CorpoTab2"/>
              <w:spacing w:after="0"/>
              <w:jc w:val="left"/>
            </w:pPr>
            <w:proofErr w:type="gramStart"/>
            <w:r w:rsidRPr="008D3CD1">
              <w:t>5</w:t>
            </w:r>
            <w:proofErr w:type="gramEnd"/>
            <w:r w:rsidRPr="008D3CD1">
              <w:t>) Ética e moral: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  <w:jc w:val="left"/>
            </w:pPr>
            <w:r w:rsidRPr="008D3CD1">
              <w:t> </w:t>
            </w:r>
            <w:proofErr w:type="gramStart"/>
            <w:r w:rsidRPr="008D3CD1">
              <w:t>princípio</w:t>
            </w:r>
            <w:proofErr w:type="gramEnd"/>
            <w:r w:rsidRPr="008D3CD1">
              <w:t xml:space="preserve"> fundamental da ética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  <w:jc w:val="left"/>
            </w:pPr>
            <w:proofErr w:type="gramStart"/>
            <w:r w:rsidRPr="008D3CD1">
              <w:t>fundamentos</w:t>
            </w:r>
            <w:proofErr w:type="gramEnd"/>
            <w:r w:rsidRPr="008D3CD1">
              <w:t xml:space="preserve"> da ética</w:t>
            </w:r>
          </w:p>
          <w:p w:rsidR="008D3CD1" w:rsidRPr="008D3CD1" w:rsidRDefault="008D3CD1" w:rsidP="008D3CD1">
            <w:pPr>
              <w:pStyle w:val="CorpoTab1"/>
              <w:spacing w:after="0" w:line="240" w:lineRule="auto"/>
              <w:ind w:left="284" w:hanging="284"/>
              <w:jc w:val="left"/>
            </w:pPr>
            <w:proofErr w:type="gramStart"/>
            <w:r w:rsidRPr="008D3CD1">
              <w:t>princípios</w:t>
            </w:r>
            <w:proofErr w:type="gramEnd"/>
            <w:r w:rsidRPr="008D3CD1">
              <w:t xml:space="preserve"> fundamentais e fundamentos da ética na Internet.</w:t>
            </w:r>
          </w:p>
          <w:p w:rsidR="008D3CD1" w:rsidRPr="008D3CD1" w:rsidRDefault="008D3CD1" w:rsidP="008D3CD1">
            <w:pPr>
              <w:pStyle w:val="CorpoTab2"/>
              <w:spacing w:after="0"/>
              <w:jc w:val="left"/>
            </w:pPr>
            <w:proofErr w:type="gramStart"/>
            <w:r w:rsidRPr="008D3CD1">
              <w:t>6</w:t>
            </w:r>
            <w:proofErr w:type="gramEnd"/>
            <w:r w:rsidRPr="008D3CD1">
              <w:t>) Legislação Trabalhista</w:t>
            </w:r>
          </w:p>
          <w:p w:rsidR="008D3CD1" w:rsidRPr="00FB5E8E" w:rsidRDefault="008D3CD1" w:rsidP="008D3CD1">
            <w:pPr>
              <w:pStyle w:val="CorpoTab2"/>
              <w:spacing w:after="0"/>
              <w:jc w:val="left"/>
            </w:pPr>
            <w:proofErr w:type="gramStart"/>
            <w:r w:rsidRPr="008D3CD1">
              <w:t>7</w:t>
            </w:r>
            <w:proofErr w:type="gramEnd"/>
            <w:r w:rsidRPr="008D3CD1">
              <w:t>) Código de Defesa do Consumidor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D1" w:rsidRPr="008D3CD1" w:rsidRDefault="008D3CD1" w:rsidP="00C37299">
            <w:pPr>
              <w:pStyle w:val="CorpoTab2"/>
              <w:jc w:val="center"/>
              <w:rPr>
                <w:sz w:val="18"/>
              </w:rPr>
            </w:pPr>
            <w:r w:rsidRPr="008D3CD1">
              <w:rPr>
                <w:sz w:val="18"/>
              </w:rPr>
              <w:t>Aula Expositiva, dialogada, trabalho em equipe e individual.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CD1" w:rsidRPr="00FB5E8E" w:rsidRDefault="008D3CD1" w:rsidP="008D3CD1">
            <w:pPr>
              <w:pStyle w:val="CorpoTab2"/>
              <w:jc w:val="center"/>
            </w:pPr>
            <w:r>
              <w:t>24/10 à 12/12</w:t>
            </w:r>
          </w:p>
        </w:tc>
      </w:tr>
    </w:tbl>
    <w:p w:rsidR="00FB5E8E" w:rsidRDefault="00FB5E8E" w:rsidP="0088290F">
      <w:pPr>
        <w:pStyle w:val="TextoNormal"/>
      </w:pPr>
    </w:p>
    <w:p w:rsidR="008C0AC6" w:rsidRPr="00066B12" w:rsidRDefault="00FB5E8E" w:rsidP="008C0AC6">
      <w:pPr>
        <w:pStyle w:val="Tabela1Pag"/>
      </w:pPr>
      <w:r>
        <w:br w:type="page"/>
      </w:r>
      <w:r w:rsidR="008C0AC6" w:rsidRPr="00066B12">
        <w:lastRenderedPageBreak/>
        <w:t>IV – Procedimentos de Avaliação</w:t>
      </w:r>
    </w:p>
    <w:p w:rsidR="008C0AC6" w:rsidRPr="007C282D" w:rsidRDefault="008C0AC6" w:rsidP="008C0AC6">
      <w:pPr>
        <w:pStyle w:val="Disciplina"/>
      </w:pPr>
      <w:r w:rsidRPr="007C282D">
        <w:t xml:space="preserve">Disciplina: </w:t>
      </w:r>
      <w:r w:rsidR="008D3CD1" w:rsidRPr="008D3CD1">
        <w:t>ÉTICA E CIDADANIA ORGANIZACIONAL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098"/>
        <w:gridCol w:w="2835"/>
        <w:gridCol w:w="2835"/>
        <w:gridCol w:w="2835"/>
      </w:tblGrid>
      <w:tr w:rsidR="008C0AC6" w:rsidRPr="007B3604" w:rsidTr="008C0AC6">
        <w:trPr>
          <w:trHeight w:val="56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Competência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Indicadores de Domínio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Instrumento(s) de Avaliação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Critérios de Desempenho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Evidências de Desempenho</w:t>
            </w:r>
          </w:p>
        </w:tc>
      </w:tr>
      <w:tr w:rsidR="00380F4F" w:rsidRPr="008C0AC6" w:rsidTr="00D31AE2">
        <w:trPr>
          <w:cantSplit/>
          <w:trHeight w:val="1134"/>
        </w:trPr>
        <w:tc>
          <w:tcPr>
            <w:tcW w:w="2835" w:type="dxa"/>
          </w:tcPr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proofErr w:type="gramStart"/>
            <w:r w:rsidRPr="001D4238">
              <w:rPr>
                <w:szCs w:val="20"/>
              </w:rPr>
              <w:t>1</w:t>
            </w:r>
            <w:proofErr w:type="gramEnd"/>
            <w:r w:rsidRPr="001D4238">
              <w:rPr>
                <w:szCs w:val="20"/>
              </w:rPr>
              <w:t>) Identificar os funcionamentos das Relações Humanas.</w:t>
            </w:r>
          </w:p>
        </w:tc>
        <w:tc>
          <w:tcPr>
            <w:tcW w:w="2098" w:type="dxa"/>
          </w:tcPr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 w:rsidRPr="001D4238">
              <w:rPr>
                <w:szCs w:val="20"/>
              </w:rPr>
              <w:t>Habilidade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>
              <w:rPr>
                <w:szCs w:val="20"/>
              </w:rPr>
              <w:t>1, 2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 w:rsidRPr="001D4238">
              <w:rPr>
                <w:szCs w:val="20"/>
              </w:rPr>
              <w:t>Base Tecnológica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>
              <w:rPr>
                <w:szCs w:val="20"/>
              </w:rPr>
              <w:t>1, 2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Avaliação escrita individual.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Clareza e organização de ideias, didática, participação.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Apresentar organização e clareza de ideias, didática e cumprindo os prazos.</w:t>
            </w:r>
          </w:p>
        </w:tc>
      </w:tr>
      <w:tr w:rsidR="00380F4F" w:rsidRPr="008C0AC6" w:rsidTr="00D31AE2">
        <w:trPr>
          <w:cantSplit/>
          <w:trHeight w:val="1134"/>
        </w:trPr>
        <w:tc>
          <w:tcPr>
            <w:tcW w:w="2835" w:type="dxa"/>
          </w:tcPr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proofErr w:type="gramStart"/>
            <w:r w:rsidRPr="001D4238">
              <w:rPr>
                <w:szCs w:val="20"/>
              </w:rPr>
              <w:t>2</w:t>
            </w:r>
            <w:proofErr w:type="gramEnd"/>
            <w:r w:rsidRPr="001D4238">
              <w:rPr>
                <w:szCs w:val="20"/>
              </w:rPr>
              <w:t>) Implementar métodos e técnicas de desenvolvimento das Relações Humanas.</w:t>
            </w:r>
          </w:p>
        </w:tc>
        <w:tc>
          <w:tcPr>
            <w:tcW w:w="2098" w:type="dxa"/>
          </w:tcPr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 w:rsidRPr="001D4238">
              <w:rPr>
                <w:szCs w:val="20"/>
              </w:rPr>
              <w:t>Habilidade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>
              <w:rPr>
                <w:szCs w:val="20"/>
              </w:rPr>
              <w:t>1, 2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 w:rsidRPr="001D4238">
              <w:rPr>
                <w:szCs w:val="20"/>
              </w:rPr>
              <w:t>Base Tecnológica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>
              <w:rPr>
                <w:szCs w:val="20"/>
              </w:rPr>
              <w:t>1, 2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Avaliação escrita individual.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Clareza e organização de ideias, didática, participação.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Apresentar organização e clareza de ideias, didática e cumprindo os prazos.</w:t>
            </w:r>
          </w:p>
        </w:tc>
      </w:tr>
      <w:tr w:rsidR="00380F4F" w:rsidRPr="008C0AC6" w:rsidTr="00D31AE2">
        <w:trPr>
          <w:cantSplit/>
          <w:trHeight w:val="1134"/>
        </w:trPr>
        <w:tc>
          <w:tcPr>
            <w:tcW w:w="2835" w:type="dxa"/>
          </w:tcPr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proofErr w:type="gramStart"/>
            <w:r w:rsidRPr="001D4238">
              <w:rPr>
                <w:szCs w:val="20"/>
              </w:rPr>
              <w:t>3</w:t>
            </w:r>
            <w:proofErr w:type="gramEnd"/>
            <w:r w:rsidRPr="001D4238">
              <w:rPr>
                <w:szCs w:val="20"/>
              </w:rPr>
              <w:t>) Analisar os fatores que influenciam o desenvolvimento das Relações Humanas via Internet.</w:t>
            </w:r>
          </w:p>
        </w:tc>
        <w:tc>
          <w:tcPr>
            <w:tcW w:w="2098" w:type="dxa"/>
          </w:tcPr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 w:rsidRPr="001D4238">
              <w:rPr>
                <w:szCs w:val="20"/>
              </w:rPr>
              <w:t>Habilidade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>
              <w:rPr>
                <w:szCs w:val="20"/>
              </w:rPr>
              <w:t>1, 2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 w:rsidRPr="001D4238">
              <w:rPr>
                <w:szCs w:val="20"/>
              </w:rPr>
              <w:t>Base Tecnológica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>
              <w:rPr>
                <w:szCs w:val="20"/>
              </w:rPr>
              <w:t>1, 2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Avaliação escrita individual.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Clareza e organização de ideias, didática, participação.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Apresentar organização e clareza de ideias, didática e cumprindo os prazos.</w:t>
            </w:r>
          </w:p>
        </w:tc>
      </w:tr>
      <w:tr w:rsidR="00380F4F" w:rsidRPr="008C0AC6" w:rsidTr="00D31AE2">
        <w:trPr>
          <w:cantSplit/>
          <w:trHeight w:val="1134"/>
        </w:trPr>
        <w:tc>
          <w:tcPr>
            <w:tcW w:w="2835" w:type="dxa"/>
          </w:tcPr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proofErr w:type="gramStart"/>
            <w:r w:rsidRPr="001D4238">
              <w:rPr>
                <w:szCs w:val="20"/>
              </w:rPr>
              <w:t>4</w:t>
            </w:r>
            <w:proofErr w:type="gramEnd"/>
            <w:r w:rsidRPr="001D4238">
              <w:rPr>
                <w:szCs w:val="20"/>
              </w:rPr>
              <w:t>) Identificar os vários aspectos da área de comunicação na Internet.</w:t>
            </w:r>
          </w:p>
        </w:tc>
        <w:tc>
          <w:tcPr>
            <w:tcW w:w="2098" w:type="dxa"/>
          </w:tcPr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 w:rsidRPr="001D4238">
              <w:rPr>
                <w:szCs w:val="20"/>
              </w:rPr>
              <w:t>Habilidade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>
              <w:rPr>
                <w:szCs w:val="20"/>
              </w:rPr>
              <w:t>3, 4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 w:rsidRPr="001D4238">
              <w:rPr>
                <w:szCs w:val="20"/>
              </w:rPr>
              <w:t>Base Tecnológica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proofErr w:type="gramStart"/>
            <w:r>
              <w:rPr>
                <w:szCs w:val="20"/>
              </w:rPr>
              <w:t>3</w:t>
            </w:r>
            <w:proofErr w:type="gramEnd"/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Avaliação escrita individual.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Clareza e organização de ideias, didática, participação.</w:t>
            </w:r>
          </w:p>
        </w:tc>
        <w:tc>
          <w:tcPr>
            <w:tcW w:w="2835" w:type="dxa"/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Apresentar organização e clareza de ideias, didática e cumprindo os prazos.</w:t>
            </w:r>
          </w:p>
        </w:tc>
      </w:tr>
      <w:tr w:rsidR="00380F4F" w:rsidRPr="008C0AC6" w:rsidTr="00A92126">
        <w:trPr>
          <w:cantSplit/>
          <w:trHeight w:val="1134"/>
        </w:trPr>
        <w:tc>
          <w:tcPr>
            <w:tcW w:w="2835" w:type="dxa"/>
            <w:tcBorders>
              <w:bottom w:val="single" w:sz="4" w:space="0" w:color="auto"/>
            </w:tcBorders>
          </w:tcPr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proofErr w:type="gramStart"/>
            <w:r w:rsidRPr="001D4238">
              <w:rPr>
                <w:szCs w:val="20"/>
              </w:rPr>
              <w:t>5</w:t>
            </w:r>
            <w:proofErr w:type="gramEnd"/>
            <w:r w:rsidRPr="001D4238">
              <w:rPr>
                <w:szCs w:val="20"/>
              </w:rPr>
              <w:t>) Identificar procedimentos que contribuam para o desenvolvimento da imagem pessoal.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 w:rsidRPr="001D4238">
              <w:rPr>
                <w:szCs w:val="20"/>
              </w:rPr>
              <w:t>Habilidade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>
              <w:rPr>
                <w:szCs w:val="20"/>
              </w:rPr>
              <w:t>5, 6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r w:rsidRPr="001D4238">
              <w:rPr>
                <w:szCs w:val="20"/>
              </w:rPr>
              <w:t>Base Tecnológica</w:t>
            </w:r>
          </w:p>
          <w:p w:rsidR="00380F4F" w:rsidRPr="001D4238" w:rsidRDefault="00380F4F" w:rsidP="00C37299">
            <w:pPr>
              <w:pStyle w:val="CorpoTab2"/>
              <w:rPr>
                <w:szCs w:val="20"/>
              </w:rPr>
            </w:pPr>
            <w:proofErr w:type="gramStart"/>
            <w:r>
              <w:rPr>
                <w:szCs w:val="20"/>
              </w:rPr>
              <w:t>4</w:t>
            </w:r>
            <w:proofErr w:type="gram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Avaliação escrita individual.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Clareza e organização de ideias, didática, participação.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80F4F" w:rsidRPr="001D4238" w:rsidRDefault="00380F4F" w:rsidP="00C37299">
            <w:pPr>
              <w:jc w:val="both"/>
              <w:rPr>
                <w:color w:val="000000"/>
                <w:sz w:val="20"/>
                <w:szCs w:val="20"/>
              </w:rPr>
            </w:pPr>
            <w:r w:rsidRPr="001D4238">
              <w:rPr>
                <w:color w:val="000000"/>
                <w:sz w:val="20"/>
                <w:szCs w:val="20"/>
              </w:rPr>
              <w:t>Apresentar organização e clareza de ideias, didática e cumprindo os prazos.</w:t>
            </w:r>
          </w:p>
        </w:tc>
      </w:tr>
    </w:tbl>
    <w:p w:rsidR="008C0AC6" w:rsidRDefault="008C0AC6" w:rsidP="008C0AC6">
      <w:pPr>
        <w:pStyle w:val="RodapePag"/>
      </w:pPr>
      <w:r w:rsidRPr="00194DFB">
        <w:t>Indicadores, instrumentos, critérios e evidências deverão ser identificados por competência. (vide “subsídios para a elaboração do Plano de Trabalho Docente”).</w:t>
      </w:r>
    </w:p>
    <w:p w:rsidR="008C0AC6" w:rsidRDefault="008C0AC6" w:rsidP="008C0AC6">
      <w:pPr>
        <w:sectPr w:rsidR="008C0AC6" w:rsidSect="005D72B5">
          <w:footerReference w:type="default" r:id="rId10"/>
          <w:pgSz w:w="16838" w:h="11906" w:orient="landscape" w:code="9"/>
          <w:pgMar w:top="1701" w:right="1701" w:bottom="1701" w:left="1701" w:header="851" w:footer="851" w:gutter="0"/>
          <w:cols w:space="708"/>
          <w:docGrid w:linePitch="360"/>
        </w:sect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C0AC6" w:rsidTr="00A92126">
        <w:trPr>
          <w:trHeight w:val="567"/>
        </w:trPr>
        <w:tc>
          <w:tcPr>
            <w:tcW w:w="8505" w:type="dxa"/>
            <w:vAlign w:val="center"/>
          </w:tcPr>
          <w:p w:rsidR="008C0AC6" w:rsidRDefault="008C0AC6" w:rsidP="008C0AC6">
            <w:pPr>
              <w:pStyle w:val="Tabela1Pag"/>
              <w:rPr>
                <w:sz w:val="32"/>
              </w:rPr>
            </w:pPr>
            <w:r>
              <w:lastRenderedPageBreak/>
              <w:t>V – Material de Apoio Didático para Aluno (inclusive bibliografia)</w:t>
            </w:r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bottom w:val="nil"/>
            </w:tcBorders>
            <w:vAlign w:val="center"/>
          </w:tcPr>
          <w:p w:rsidR="00380F4F" w:rsidRPr="00380F4F" w:rsidRDefault="00380F4F" w:rsidP="00C37299">
            <w:pPr>
              <w:pStyle w:val="Cabealho"/>
              <w:rPr>
                <w:sz w:val="16"/>
              </w:rPr>
            </w:pPr>
            <w:r w:rsidRPr="00380F4F">
              <w:rPr>
                <w:sz w:val="16"/>
              </w:rPr>
              <w:t>Introdução a Teoria Geral da Administração – Idalberto Chiavenato 6ª Edição Editora Campus 2009.</w:t>
            </w:r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F4F" w:rsidRPr="00380F4F" w:rsidRDefault="00380F4F" w:rsidP="00C37299">
            <w:pPr>
              <w:rPr>
                <w:sz w:val="16"/>
              </w:rPr>
            </w:pPr>
            <w:r w:rsidRPr="00380F4F">
              <w:rPr>
                <w:sz w:val="16"/>
              </w:rPr>
              <w:t>Revitalizando a Empresa – Djalma de Pinho Rebouças de Oliveira Editora Atlas 1996.</w:t>
            </w:r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F4F" w:rsidRPr="00380F4F" w:rsidRDefault="00380F4F" w:rsidP="00C37299">
            <w:pPr>
              <w:rPr>
                <w:sz w:val="16"/>
              </w:rPr>
            </w:pPr>
            <w:r w:rsidRPr="00380F4F">
              <w:rPr>
                <w:sz w:val="16"/>
              </w:rPr>
              <w:t>Gestão de Pessoas – Idalberto Chiavenato Editora Campus.</w:t>
            </w:r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F4F" w:rsidRPr="00380F4F" w:rsidRDefault="00380F4F" w:rsidP="00C37299">
            <w:pPr>
              <w:rPr>
                <w:sz w:val="16"/>
              </w:rPr>
            </w:pPr>
            <w:r w:rsidRPr="00380F4F">
              <w:rPr>
                <w:sz w:val="16"/>
              </w:rPr>
              <w:t xml:space="preserve">O Estilo </w:t>
            </w:r>
            <w:proofErr w:type="gramStart"/>
            <w:r w:rsidRPr="00380F4F">
              <w:rPr>
                <w:sz w:val="16"/>
              </w:rPr>
              <w:t xml:space="preserve">Brasileiro de Administrar – Betânia </w:t>
            </w:r>
            <w:proofErr w:type="spellStart"/>
            <w:r w:rsidRPr="00380F4F">
              <w:rPr>
                <w:sz w:val="16"/>
              </w:rPr>
              <w:t>Tanure</w:t>
            </w:r>
            <w:proofErr w:type="spellEnd"/>
            <w:r w:rsidRPr="00380F4F">
              <w:rPr>
                <w:sz w:val="16"/>
              </w:rPr>
              <w:t xml:space="preserve"> de Barros e Marco Aurélio </w:t>
            </w:r>
            <w:proofErr w:type="spellStart"/>
            <w:r w:rsidRPr="00380F4F">
              <w:rPr>
                <w:sz w:val="16"/>
              </w:rPr>
              <w:t>Spyer</w:t>
            </w:r>
            <w:proofErr w:type="spellEnd"/>
            <w:r w:rsidRPr="00380F4F">
              <w:rPr>
                <w:sz w:val="16"/>
              </w:rPr>
              <w:t xml:space="preserve"> Prates – Editora</w:t>
            </w:r>
            <w:proofErr w:type="gramEnd"/>
            <w:r w:rsidRPr="00380F4F">
              <w:rPr>
                <w:sz w:val="16"/>
              </w:rPr>
              <w:t xml:space="preserve"> Atlas 1996.</w:t>
            </w:r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F4F" w:rsidRPr="00380F4F" w:rsidRDefault="00380F4F" w:rsidP="00C37299">
            <w:pPr>
              <w:rPr>
                <w:sz w:val="16"/>
              </w:rPr>
            </w:pPr>
            <w:r w:rsidRPr="00380F4F">
              <w:rPr>
                <w:sz w:val="16"/>
              </w:rPr>
              <w:t xml:space="preserve">Homo </w:t>
            </w:r>
            <w:proofErr w:type="spellStart"/>
            <w:r w:rsidRPr="00380F4F">
              <w:rPr>
                <w:sz w:val="16"/>
              </w:rPr>
              <w:t>Habilis</w:t>
            </w:r>
            <w:proofErr w:type="spellEnd"/>
            <w:r w:rsidRPr="00380F4F">
              <w:rPr>
                <w:sz w:val="16"/>
              </w:rPr>
              <w:t xml:space="preserve"> “Você como um empreendedor”- Luís Marins -</w:t>
            </w:r>
            <w:proofErr w:type="gramStart"/>
            <w:r w:rsidRPr="00380F4F">
              <w:rPr>
                <w:sz w:val="16"/>
              </w:rPr>
              <w:t xml:space="preserve">  </w:t>
            </w:r>
            <w:proofErr w:type="gramEnd"/>
            <w:r w:rsidRPr="00380F4F">
              <w:rPr>
                <w:sz w:val="16"/>
              </w:rPr>
              <w:t>Editora Gente.</w:t>
            </w:r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F4F" w:rsidRPr="00380F4F" w:rsidRDefault="00380F4F" w:rsidP="00C37299">
            <w:pPr>
              <w:rPr>
                <w:sz w:val="16"/>
              </w:rPr>
            </w:pPr>
            <w:r w:rsidRPr="00380F4F">
              <w:rPr>
                <w:sz w:val="16"/>
              </w:rPr>
              <w:t>Filosofia</w:t>
            </w:r>
            <w:proofErr w:type="gramStart"/>
            <w:r w:rsidRPr="00380F4F">
              <w:rPr>
                <w:sz w:val="16"/>
              </w:rPr>
              <w:t xml:space="preserve">  </w:t>
            </w:r>
            <w:proofErr w:type="gramEnd"/>
            <w:r w:rsidRPr="00380F4F">
              <w:rPr>
                <w:sz w:val="16"/>
              </w:rPr>
              <w:t>É tica Na Administração – João Mattar – Editora Saraiva 2008.</w:t>
            </w:r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F4F" w:rsidRPr="00380F4F" w:rsidRDefault="00380F4F" w:rsidP="00C37299">
            <w:pPr>
              <w:rPr>
                <w:sz w:val="16"/>
              </w:rPr>
            </w:pPr>
            <w:r w:rsidRPr="00380F4F">
              <w:rPr>
                <w:sz w:val="16"/>
              </w:rPr>
              <w:t xml:space="preserve">Curso de Ética em </w:t>
            </w:r>
            <w:proofErr w:type="spellStart"/>
            <w:r w:rsidRPr="00380F4F">
              <w:rPr>
                <w:sz w:val="16"/>
              </w:rPr>
              <w:t>Adminsitração</w:t>
            </w:r>
            <w:proofErr w:type="spellEnd"/>
            <w:r w:rsidRPr="00380F4F">
              <w:rPr>
                <w:sz w:val="16"/>
              </w:rPr>
              <w:t xml:space="preserve"> – Félix Ruiz Alonso, Francisco Granizo López, Plínio de Lauro Castrucci – Editora Atlas 2006.</w:t>
            </w:r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F4F" w:rsidRPr="00380F4F" w:rsidRDefault="00380F4F" w:rsidP="00C37299">
            <w:pPr>
              <w:rPr>
                <w:b/>
                <w:sz w:val="16"/>
              </w:rPr>
            </w:pPr>
            <w:r w:rsidRPr="00380F4F">
              <w:rPr>
                <w:sz w:val="16"/>
              </w:rPr>
              <w:t xml:space="preserve">Competitividade e Desenvolvimento – </w:t>
            </w:r>
            <w:proofErr w:type="spellStart"/>
            <w:r w:rsidRPr="00380F4F">
              <w:rPr>
                <w:sz w:val="16"/>
              </w:rPr>
              <w:t>Nadya</w:t>
            </w:r>
            <w:proofErr w:type="spellEnd"/>
            <w:r w:rsidRPr="00380F4F">
              <w:rPr>
                <w:sz w:val="16"/>
              </w:rPr>
              <w:t xml:space="preserve"> </w:t>
            </w:r>
            <w:proofErr w:type="spellStart"/>
            <w:r w:rsidRPr="00380F4F">
              <w:rPr>
                <w:sz w:val="16"/>
              </w:rPr>
              <w:t>Araujo</w:t>
            </w:r>
            <w:proofErr w:type="spellEnd"/>
            <w:r w:rsidRPr="00380F4F">
              <w:rPr>
                <w:sz w:val="16"/>
              </w:rPr>
              <w:t xml:space="preserve"> Guimarães e Scott </w:t>
            </w:r>
            <w:proofErr w:type="spellStart"/>
            <w:r w:rsidRPr="00380F4F">
              <w:rPr>
                <w:sz w:val="16"/>
              </w:rPr>
              <w:t>Marti</w:t>
            </w:r>
            <w:proofErr w:type="spellEnd"/>
            <w:r w:rsidRPr="00380F4F">
              <w:rPr>
                <w:sz w:val="16"/>
              </w:rPr>
              <w:t xml:space="preserve"> Editora </w:t>
            </w:r>
            <w:proofErr w:type="gramStart"/>
            <w:r w:rsidRPr="00380F4F">
              <w:rPr>
                <w:sz w:val="16"/>
              </w:rPr>
              <w:t>Senac</w:t>
            </w:r>
            <w:proofErr w:type="gramEnd"/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F4F" w:rsidRPr="00380F4F" w:rsidRDefault="00380F4F" w:rsidP="00C37299">
            <w:pPr>
              <w:rPr>
                <w:sz w:val="16"/>
              </w:rPr>
            </w:pPr>
            <w:r w:rsidRPr="00380F4F">
              <w:rPr>
                <w:sz w:val="16"/>
              </w:rPr>
              <w:t>Ética e responsabilidade Social nos Negócios-</w:t>
            </w:r>
            <w:proofErr w:type="gramStart"/>
            <w:r w:rsidRPr="00380F4F">
              <w:rPr>
                <w:sz w:val="16"/>
              </w:rPr>
              <w:t xml:space="preserve">  </w:t>
            </w:r>
            <w:proofErr w:type="gramEnd"/>
            <w:r w:rsidRPr="00380F4F">
              <w:rPr>
                <w:sz w:val="16"/>
              </w:rPr>
              <w:t>Patrícia Almeida Ashley ( coordenação) Editora Saraiva Editora Saraiva.</w:t>
            </w:r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F4F" w:rsidRPr="00380F4F" w:rsidRDefault="00380F4F" w:rsidP="00C37299">
            <w:pPr>
              <w:rPr>
                <w:sz w:val="16"/>
              </w:rPr>
            </w:pPr>
            <w:r w:rsidRPr="00380F4F">
              <w:rPr>
                <w:sz w:val="16"/>
              </w:rPr>
              <w:t xml:space="preserve">Ética Geral e Profissional – José Renato </w:t>
            </w:r>
            <w:proofErr w:type="spellStart"/>
            <w:r w:rsidRPr="00380F4F">
              <w:rPr>
                <w:sz w:val="16"/>
              </w:rPr>
              <w:t>Nalini</w:t>
            </w:r>
            <w:proofErr w:type="spellEnd"/>
            <w:r w:rsidRPr="00380F4F">
              <w:rPr>
                <w:sz w:val="16"/>
              </w:rPr>
              <w:t xml:space="preserve"> Editora Revista dos Tribunais 2008</w:t>
            </w:r>
          </w:p>
        </w:tc>
      </w:tr>
      <w:tr w:rsidR="00380F4F" w:rsidRPr="00744AB5" w:rsidTr="00380F4F">
        <w:trPr>
          <w:trHeight w:val="22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F4F" w:rsidRPr="00380F4F" w:rsidRDefault="00380F4F" w:rsidP="00C37299">
            <w:pPr>
              <w:rPr>
                <w:sz w:val="16"/>
              </w:rPr>
            </w:pPr>
            <w:r w:rsidRPr="00380F4F">
              <w:rPr>
                <w:sz w:val="16"/>
              </w:rPr>
              <w:t xml:space="preserve">Comentários à C.L.T. – Sérgio Pinto Martins – </w:t>
            </w:r>
            <w:proofErr w:type="gramStart"/>
            <w:r w:rsidRPr="00380F4F">
              <w:rPr>
                <w:sz w:val="16"/>
              </w:rPr>
              <w:t>Atualizado – Editora</w:t>
            </w:r>
            <w:proofErr w:type="gramEnd"/>
            <w:r w:rsidRPr="00380F4F">
              <w:rPr>
                <w:sz w:val="16"/>
              </w:rPr>
              <w:t xml:space="preserve"> Atlas</w:t>
            </w:r>
          </w:p>
        </w:tc>
      </w:tr>
    </w:tbl>
    <w:p w:rsidR="008C0AC6" w:rsidRDefault="008C0AC6" w:rsidP="008C0AC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C0AC6" w:rsidTr="00A92126">
        <w:trPr>
          <w:trHeight w:val="567"/>
        </w:trPr>
        <w:tc>
          <w:tcPr>
            <w:tcW w:w="8505" w:type="dxa"/>
            <w:vAlign w:val="center"/>
          </w:tcPr>
          <w:p w:rsidR="008C0AC6" w:rsidRDefault="00380F4F" w:rsidP="008C0AC6">
            <w:pPr>
              <w:pStyle w:val="Tabela1Pag"/>
            </w:pPr>
            <w:r w:rsidRPr="00380F4F">
              <w:t>VI – Estratégias de Recuperação Contínua e Paralela</w:t>
            </w:r>
            <w:proofErr w:type="gramStart"/>
            <w:r w:rsidRPr="00380F4F">
              <w:t xml:space="preserve">  </w:t>
            </w:r>
            <w:proofErr w:type="gramEnd"/>
            <w:r w:rsidRPr="00380F4F">
              <w:t>(para alunos com baixo rendimento/dificuldades de aprendizagem)</w:t>
            </w:r>
          </w:p>
        </w:tc>
      </w:tr>
      <w:tr w:rsidR="00380F4F" w:rsidRPr="00744AB5" w:rsidTr="00A92126">
        <w:trPr>
          <w:trHeight w:val="397"/>
        </w:trPr>
        <w:tc>
          <w:tcPr>
            <w:tcW w:w="8505" w:type="dxa"/>
            <w:vAlign w:val="center"/>
          </w:tcPr>
          <w:p w:rsidR="00380F4F" w:rsidRPr="00E9369C" w:rsidRDefault="00380F4F" w:rsidP="00C37299">
            <w:pPr>
              <w:pStyle w:val="Cabealho"/>
              <w:jc w:val="both"/>
            </w:pPr>
            <w:r>
              <w:rPr>
                <w:sz w:val="18"/>
              </w:rPr>
              <w:t>Serão oferecidas atividades extras como seminários e pesquisas de modo que alcancem os objetivos mínimos exigidos. A recuperação será contínua e paralela, com atividades, recursos e metodologias diferenciadas e individualizadas com a finalidade de eliminar ou reduzir dificuldades que inviabilizam o desenvolvimento das competências citadas neste Plano de Trabalho Docente, e após estes procedimentos uma avaliação para que se verifique e se concretize tal proposta.</w:t>
            </w:r>
          </w:p>
        </w:tc>
      </w:tr>
    </w:tbl>
    <w:p w:rsidR="008C0AC6" w:rsidRDefault="008C0AC6" w:rsidP="008C0AC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701"/>
      </w:tblGrid>
      <w:tr w:rsidR="008C0AC6" w:rsidTr="008C0AC6">
        <w:trPr>
          <w:trHeight w:val="567"/>
        </w:trPr>
        <w:tc>
          <w:tcPr>
            <w:tcW w:w="6804" w:type="dxa"/>
            <w:vAlign w:val="center"/>
          </w:tcPr>
          <w:p w:rsidR="008C0AC6" w:rsidRPr="00744AB5" w:rsidRDefault="00380F4F" w:rsidP="00380F4F">
            <w:pPr>
              <w:pStyle w:val="Tabela1Pag"/>
            </w:pPr>
            <w:r>
              <w:t>VI</w:t>
            </w:r>
            <w:r w:rsidR="008C0AC6">
              <w:t xml:space="preserve">I – </w:t>
            </w:r>
            <w:r>
              <w:t>Identificação:</w:t>
            </w:r>
          </w:p>
        </w:tc>
        <w:tc>
          <w:tcPr>
            <w:tcW w:w="1701" w:type="dxa"/>
            <w:vAlign w:val="center"/>
          </w:tcPr>
          <w:p w:rsidR="008C0AC6" w:rsidRPr="00744AB5" w:rsidRDefault="008C0AC6" w:rsidP="008C0AC6">
            <w:pPr>
              <w:pStyle w:val="Tabela1Pag"/>
            </w:pPr>
            <w:r>
              <w:t>Data</w:t>
            </w:r>
          </w:p>
        </w:tc>
      </w:tr>
      <w:tr w:rsidR="008C0AC6" w:rsidRPr="00744AB5" w:rsidTr="00A92126">
        <w:trPr>
          <w:trHeight w:val="397"/>
        </w:trPr>
        <w:tc>
          <w:tcPr>
            <w:tcW w:w="6804" w:type="dxa"/>
            <w:vAlign w:val="center"/>
          </w:tcPr>
          <w:p w:rsidR="008C0AC6" w:rsidRPr="00744AB5" w:rsidRDefault="008D3CD1" w:rsidP="00B166AA">
            <w:pPr>
              <w:pStyle w:val="Professor"/>
            </w:pPr>
            <w:r>
              <w:t xml:space="preserve">Murilo Luis Celeste </w:t>
            </w:r>
            <w:proofErr w:type="spellStart"/>
            <w:r>
              <w:t>Frontera</w:t>
            </w:r>
            <w:proofErr w:type="spellEnd"/>
          </w:p>
        </w:tc>
        <w:tc>
          <w:tcPr>
            <w:tcW w:w="1701" w:type="dxa"/>
            <w:vAlign w:val="center"/>
          </w:tcPr>
          <w:p w:rsidR="008C0AC6" w:rsidRPr="00744AB5" w:rsidRDefault="006F4D93" w:rsidP="00A92126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01/08</w:t>
            </w:r>
            <w:r w:rsidR="00A21F33">
              <w:rPr>
                <w:sz w:val="20"/>
              </w:rPr>
              <w:t>/2011</w:t>
            </w:r>
          </w:p>
        </w:tc>
      </w:tr>
    </w:tbl>
    <w:p w:rsidR="008C0AC6" w:rsidRDefault="008C0AC6" w:rsidP="008C0AC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2551"/>
      </w:tblGrid>
      <w:tr w:rsidR="008C0AC6" w:rsidRPr="008C0AC6" w:rsidTr="008C0AC6">
        <w:trPr>
          <w:trHeight w:val="567"/>
        </w:trPr>
        <w:tc>
          <w:tcPr>
            <w:tcW w:w="8505" w:type="dxa"/>
            <w:gridSpan w:val="2"/>
            <w:vAlign w:val="center"/>
          </w:tcPr>
          <w:p w:rsidR="008C0AC6" w:rsidRPr="008C0AC6" w:rsidRDefault="00380F4F" w:rsidP="008C0AC6">
            <w:pPr>
              <w:pStyle w:val="Tabela1Pag"/>
            </w:pPr>
            <w:r>
              <w:t>VII</w:t>
            </w:r>
            <w:r w:rsidR="008C0AC6" w:rsidRPr="008C0AC6">
              <w:t xml:space="preserve"> – Parecer do Coordenador de Área</w:t>
            </w:r>
          </w:p>
        </w:tc>
      </w:tr>
      <w:tr w:rsidR="008C0AC6" w:rsidRPr="00192CCB" w:rsidTr="00A92126">
        <w:trPr>
          <w:trHeight w:val="1487"/>
        </w:trPr>
        <w:tc>
          <w:tcPr>
            <w:tcW w:w="8505" w:type="dxa"/>
            <w:gridSpan w:val="2"/>
            <w:vAlign w:val="center"/>
          </w:tcPr>
          <w:p w:rsidR="008C0AC6" w:rsidRPr="00192CCB" w:rsidRDefault="008C0AC6" w:rsidP="00BC1A78">
            <w:pPr>
              <w:pStyle w:val="TextoNormal"/>
            </w:pPr>
            <w:r w:rsidRPr="00CB2FF1">
              <w:rPr>
                <w:sz w:val="20"/>
              </w:rPr>
              <w:t>O plano de trabalho docente está de acordo com as normas da CETEC e da ETEC São José do Rio Pardo e correspondem às determinações do plano de Curso Técnico de Informática para Internet.</w:t>
            </w:r>
          </w:p>
        </w:tc>
      </w:tr>
      <w:tr w:rsidR="008C0AC6" w:rsidRPr="00192CCB" w:rsidTr="008C0AC6">
        <w:trPr>
          <w:trHeight w:val="567"/>
        </w:trPr>
        <w:tc>
          <w:tcPr>
            <w:tcW w:w="8505" w:type="dxa"/>
            <w:gridSpan w:val="2"/>
            <w:vAlign w:val="center"/>
          </w:tcPr>
          <w:p w:rsidR="008C0AC6" w:rsidRPr="00192CCB" w:rsidRDefault="008C0AC6" w:rsidP="008C0AC6">
            <w:pPr>
              <w:pStyle w:val="Tabela1Pag"/>
            </w:pPr>
            <w:r w:rsidRPr="00F8796E">
              <w:t>Coordenador</w:t>
            </w:r>
            <w:r>
              <w:t>: GUILHERME HENRIQUE DE SOUZA</w:t>
            </w:r>
          </w:p>
        </w:tc>
      </w:tr>
      <w:tr w:rsidR="00C85699" w:rsidRPr="00192CCB" w:rsidTr="008C0AC6">
        <w:trPr>
          <w:trHeight w:val="567"/>
        </w:trPr>
        <w:tc>
          <w:tcPr>
            <w:tcW w:w="5954" w:type="dxa"/>
            <w:vAlign w:val="center"/>
          </w:tcPr>
          <w:p w:rsidR="00C85699" w:rsidRPr="00192CCB" w:rsidRDefault="00C85699" w:rsidP="008C0AC6">
            <w:pPr>
              <w:pStyle w:val="Tabela1Pag"/>
            </w:pPr>
            <w:r w:rsidRPr="00192CCB">
              <w:t>Assinatura</w:t>
            </w:r>
          </w:p>
        </w:tc>
        <w:tc>
          <w:tcPr>
            <w:tcW w:w="2551" w:type="dxa"/>
            <w:vAlign w:val="center"/>
          </w:tcPr>
          <w:p w:rsidR="00C85699" w:rsidRPr="00192CCB" w:rsidRDefault="00C85699" w:rsidP="00A21F33">
            <w:pPr>
              <w:pStyle w:val="Tabela1Pag"/>
              <w:tabs>
                <w:tab w:val="left" w:pos="922"/>
              </w:tabs>
            </w:pPr>
            <w:r w:rsidRPr="00192CCB">
              <w:t>Data:</w:t>
            </w:r>
            <w:r>
              <w:tab/>
            </w:r>
            <w:r w:rsidR="006F4D93">
              <w:t>09/08</w:t>
            </w:r>
            <w:r>
              <w:t>/20</w:t>
            </w:r>
            <w:r w:rsidR="00A21F33">
              <w:t>11</w:t>
            </w:r>
          </w:p>
        </w:tc>
      </w:tr>
    </w:tbl>
    <w:p w:rsidR="008C0AC6" w:rsidRDefault="008C0AC6" w:rsidP="008C0AC6"/>
    <w:p w:rsidR="00D71CEB" w:rsidRDefault="00D71CEB" w:rsidP="008C0AC6"/>
    <w:p w:rsidR="008C0AC6" w:rsidRDefault="008C0AC6" w:rsidP="008C0AC6"/>
    <w:sectPr w:rsidR="008C0AC6" w:rsidSect="008C0AC6">
      <w:footerReference w:type="default" r:id="rId11"/>
      <w:pgSz w:w="11906" w:h="16838" w:code="9"/>
      <w:pgMar w:top="1701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EA7" w:rsidRDefault="00E76EA7" w:rsidP="009F1DF5">
      <w:pPr>
        <w:spacing w:line="240" w:lineRule="auto"/>
      </w:pPr>
      <w:r>
        <w:separator/>
      </w:r>
    </w:p>
  </w:endnote>
  <w:endnote w:type="continuationSeparator" w:id="0">
    <w:p w:rsidR="00E76EA7" w:rsidRDefault="00E76EA7" w:rsidP="009F1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F5" w:rsidRPr="009F1DF5" w:rsidRDefault="009F1DF5" w:rsidP="009F1DF5">
    <w:pPr>
      <w:pStyle w:val="RodapePag"/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077107">
      <w:rPr>
        <w:noProof/>
      </w:rPr>
      <w:t>4</w:t>
    </w:r>
    <w:r w:rsidRPr="009F1DF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87" w:rsidRPr="009F1DF5" w:rsidRDefault="003E0887" w:rsidP="003E0887">
    <w:pPr>
      <w:pStyle w:val="RodapePag"/>
      <w:tabs>
        <w:tab w:val="clear" w:pos="8504"/>
        <w:tab w:val="right" w:pos="13467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077107">
      <w:rPr>
        <w:noProof/>
      </w:rPr>
      <w:t>5</w:t>
    </w:r>
    <w:r w:rsidRPr="009F1DF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C6" w:rsidRPr="009F1DF5" w:rsidRDefault="008C0AC6" w:rsidP="008C0AC6">
    <w:pPr>
      <w:pStyle w:val="RodapePag"/>
      <w:tabs>
        <w:tab w:val="clear" w:pos="4252"/>
        <w:tab w:val="clear" w:pos="8504"/>
        <w:tab w:val="right" w:pos="8505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077107">
      <w:rPr>
        <w:noProof/>
      </w:rPr>
      <w:t>8</w:t>
    </w:r>
    <w:r w:rsidRPr="009F1DF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EA7" w:rsidRDefault="00E76EA7" w:rsidP="009F1DF5">
      <w:pPr>
        <w:spacing w:line="240" w:lineRule="auto"/>
      </w:pPr>
      <w:r>
        <w:separator/>
      </w:r>
    </w:p>
  </w:footnote>
  <w:footnote w:type="continuationSeparator" w:id="0">
    <w:p w:rsidR="00E76EA7" w:rsidRDefault="00E76EA7" w:rsidP="009F1DF5">
      <w:pPr>
        <w:spacing w:line="240" w:lineRule="auto"/>
      </w:pPr>
      <w:r>
        <w:continuationSeparator/>
      </w:r>
    </w:p>
  </w:footnote>
  <w:footnote w:id="1">
    <w:p w:rsidR="005D72B5" w:rsidRDefault="005D72B5" w:rsidP="0088290F">
      <w:pPr>
        <w:pStyle w:val="RodapePag"/>
      </w:pPr>
      <w:r>
        <w:rPr>
          <w:rStyle w:val="Refdenotaderodap"/>
        </w:rPr>
        <w:footnoteRef/>
      </w:r>
      <w:r>
        <w:t xml:space="preserve"> Vide capítulo 3 do Plano de Curso</w:t>
      </w:r>
    </w:p>
  </w:footnote>
  <w:footnote w:id="2">
    <w:p w:rsidR="00FB5E8E" w:rsidRDefault="00FB5E8E" w:rsidP="00FB5E8E">
      <w:pPr>
        <w:pStyle w:val="RodapePag"/>
      </w:pPr>
      <w:r>
        <w:rPr>
          <w:rStyle w:val="Refdenotaderodap"/>
        </w:rPr>
        <w:t>1</w:t>
      </w:r>
      <w:r>
        <w:t xml:space="preserve"> Relacionar em ordem didática </w:t>
      </w:r>
    </w:p>
  </w:footnote>
  <w:footnote w:id="3">
    <w:p w:rsidR="00FB5E8E" w:rsidRDefault="00FB5E8E" w:rsidP="00FB5E8E">
      <w:pPr>
        <w:pStyle w:val="RodapePag"/>
      </w:pPr>
      <w:r>
        <w:rPr>
          <w:rStyle w:val="Refdenotaderodap"/>
        </w:rPr>
        <w:t>2</w:t>
      </w:r>
      <w:r>
        <w:t xml:space="preserve"> Relacionar de acordo com cada habilidade e base tecnológica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62297"/>
    <w:multiLevelType w:val="hybridMultilevel"/>
    <w:tmpl w:val="956A82FC"/>
    <w:lvl w:ilvl="0" w:tplc="60C87272">
      <w:start w:val="1"/>
      <w:numFmt w:val="bullet"/>
      <w:pStyle w:val="CorpoTa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517DB4"/>
    <w:multiLevelType w:val="hybridMultilevel"/>
    <w:tmpl w:val="82348E8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74797D"/>
    <w:multiLevelType w:val="hybridMultilevel"/>
    <w:tmpl w:val="C7E65BEC"/>
    <w:lvl w:ilvl="0" w:tplc="5C8E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C48F5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D96440E"/>
    <w:multiLevelType w:val="hybridMultilevel"/>
    <w:tmpl w:val="136EA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F5"/>
    <w:rsid w:val="00003A55"/>
    <w:rsid w:val="00076C4B"/>
    <w:rsid w:val="00077107"/>
    <w:rsid w:val="0009174B"/>
    <w:rsid w:val="001B1E54"/>
    <w:rsid w:val="002A3A96"/>
    <w:rsid w:val="00380F4F"/>
    <w:rsid w:val="00396977"/>
    <w:rsid w:val="003E0887"/>
    <w:rsid w:val="004176C7"/>
    <w:rsid w:val="004E7A36"/>
    <w:rsid w:val="00502990"/>
    <w:rsid w:val="00572234"/>
    <w:rsid w:val="005D72B5"/>
    <w:rsid w:val="005E7E06"/>
    <w:rsid w:val="006330AC"/>
    <w:rsid w:val="006F4D93"/>
    <w:rsid w:val="0088290F"/>
    <w:rsid w:val="008C0AC6"/>
    <w:rsid w:val="008D3CD1"/>
    <w:rsid w:val="009C7966"/>
    <w:rsid w:val="009F1DF5"/>
    <w:rsid w:val="00A21F33"/>
    <w:rsid w:val="00A92126"/>
    <w:rsid w:val="00AC2AC1"/>
    <w:rsid w:val="00B066E7"/>
    <w:rsid w:val="00B166AA"/>
    <w:rsid w:val="00BC1A78"/>
    <w:rsid w:val="00C85699"/>
    <w:rsid w:val="00CB2FF1"/>
    <w:rsid w:val="00D31AE2"/>
    <w:rsid w:val="00D55CF7"/>
    <w:rsid w:val="00D71CEB"/>
    <w:rsid w:val="00E76EA7"/>
    <w:rsid w:val="00EC40F5"/>
    <w:rsid w:val="00F85941"/>
    <w:rsid w:val="00FB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la\Tecnico\Coordena&#231;&#227;o\2011\PTD%202&#176;%20Sem%202011\Meu%20Modelo%20Plano%203&#176;%20NET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EF1D5-D988-4911-991B-99E2732A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Meu Modelo Plano 3° NET</Template>
  <TotalTime>16</TotalTime>
  <Pages>1</Pages>
  <Words>1207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Trabalho Docente</vt:lpstr>
    </vt:vector>
  </TitlesOfParts>
  <Company>GHS</Company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Trabalho Docente</dc:title>
  <dc:creator>Guilherme H. de Souza</dc:creator>
  <cp:keywords>Plano de Trabalho Docente na ETEC São José do Rio Pardo</cp:keywords>
  <cp:lastModifiedBy>Guilherme H. de Souza</cp:lastModifiedBy>
  <cp:revision>6</cp:revision>
  <cp:lastPrinted>2011-09-06T00:44:00Z</cp:lastPrinted>
  <dcterms:created xsi:type="dcterms:W3CDTF">2011-08-09T18:41:00Z</dcterms:created>
  <dcterms:modified xsi:type="dcterms:W3CDTF">2011-09-06T00:44:00Z</dcterms:modified>
</cp:coreProperties>
</file>